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3A" w:rsidRPr="00DB643A" w:rsidRDefault="00DB643A" w:rsidP="00DB643A">
      <w:pPr>
        <w:spacing w:after="0" w:line="45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555555"/>
          <w:kern w:val="36"/>
          <w:sz w:val="36"/>
          <w:szCs w:val="36"/>
          <w:lang w:eastAsia="ru-RU"/>
        </w:rPr>
      </w:pPr>
      <w:r w:rsidRPr="00DB643A">
        <w:rPr>
          <w:rFonts w:ascii="inherit" w:eastAsia="Times New Roman" w:hAnsi="inherit" w:cs="Times New Roman"/>
          <w:b/>
          <w:bCs/>
          <w:color w:val="555555"/>
          <w:kern w:val="36"/>
          <w:sz w:val="36"/>
          <w:szCs w:val="36"/>
          <w:lang w:eastAsia="ru-RU"/>
        </w:rPr>
        <w:t>Памятка о безопасности на водоёмах в летний период. Основные правила безопасного поведения на воде</w:t>
      </w:r>
    </w:p>
    <w:p w:rsidR="00DB643A" w:rsidRPr="00DB643A" w:rsidRDefault="00DB643A" w:rsidP="00DB6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643A" w:rsidRPr="00DB643A" w:rsidRDefault="00DB643A" w:rsidP="00DB643A">
      <w:pPr>
        <w:spacing w:before="240" w:after="27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Водоёмы являются опасными в любое время года. Летом они опасны при купании и пользовании плавательными средствами.</w:t>
      </w:r>
    </w:p>
    <w:p w:rsidR="00DB643A" w:rsidRPr="00DB643A" w:rsidRDefault="00DB643A" w:rsidP="00DB643A">
      <w:pPr>
        <w:spacing w:before="240" w:after="27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Летом на водоёмах следует соблюдать определенные правила безопасного поведения.</w:t>
      </w:r>
    </w:p>
    <w:p w:rsidR="00DB643A" w:rsidRPr="00DB643A" w:rsidRDefault="00DB643A" w:rsidP="00DB643A">
      <w:pPr>
        <w:spacing w:before="240" w:after="27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Во–первых, следует избегать купания в незнакомых местах, специально не оборудованных для этой цели.</w:t>
      </w:r>
    </w:p>
    <w:p w:rsidR="00DB643A" w:rsidRPr="00DB643A" w:rsidRDefault="00DB643A" w:rsidP="00DB643A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Во–вторых, </w:t>
      </w: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при купании запрещается: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заплывать за границы зоны купания;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подплывать к движущимся судам, лодкам, катерам, катамаранам, гидроциклам;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нырять и долго находиться под водой;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долго находиться в холодной воде;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проводить в воде игры, связанные с нырянием и захватом друг друга;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подавать крики ложной тревоги;</w:t>
      </w:r>
    </w:p>
    <w:p w:rsidR="00DB643A" w:rsidRPr="00DB643A" w:rsidRDefault="00DB643A" w:rsidP="00DB643A">
      <w:pPr>
        <w:numPr>
          <w:ilvl w:val="0"/>
          <w:numId w:val="1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приводить с собой собак и др. животных.</w:t>
      </w:r>
    </w:p>
    <w:p w:rsidR="00DB643A" w:rsidRPr="00DB643A" w:rsidRDefault="00DB643A" w:rsidP="00DB643A">
      <w:pPr>
        <w:spacing w:before="240" w:after="27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Если не имеешь навыка в плавании, не следует заплывать за границы зоны купания, это опасно для жизни.</w:t>
      </w:r>
    </w:p>
    <w:p w:rsidR="00DB643A" w:rsidRPr="00DB643A" w:rsidRDefault="00DB643A" w:rsidP="00DB643A">
      <w:pPr>
        <w:spacing w:before="240" w:after="27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Не умеющим плавать купаться только в специально оборудованных местах глубиной не более 1–2 метра!</w:t>
      </w:r>
    </w:p>
    <w:p w:rsidR="00DB643A" w:rsidRPr="00DB643A" w:rsidRDefault="00DB643A" w:rsidP="00DB643A">
      <w:pPr>
        <w:spacing w:after="240"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  <w:t>Категорически запрещается</w:t>
      </w: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br/>
      </w: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купание на водных объектах, оборудованных предупреждающими аншлагами</w:t>
      </w: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br/>
      </w: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«Купание запрещено!»</w:t>
      </w:r>
    </w:p>
    <w:p w:rsidR="00DB643A" w:rsidRPr="00DB643A" w:rsidRDefault="00DB643A" w:rsidP="00DB643A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Уважаемые родители! Безопасность жизни детей на водоёмах во многих случаях зависит ТОЛЬКО ОТ ВАС!</w:t>
      </w: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br/>
      </w: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 связи с наступлением жаркой погоды, в целях недопущения гибели детей на водоёмах в летний период обращаемся к Вам с убедительной просьбой: провести разъяснительную работу о правилах поведения на природных и искусственных водоёмах и о последствиях их нарушения. Этим Вы предупредите несчастные случаи с Вашими детьми на воде, от этого зависит жизнь Ваших детей сегодня и завтра.</w:t>
      </w:r>
    </w:p>
    <w:p w:rsidR="00DB643A" w:rsidRPr="00DB643A" w:rsidRDefault="00DB643A" w:rsidP="00DB643A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Категорически запрещено купание:</w:t>
      </w:r>
    </w:p>
    <w:p w:rsidR="00DB643A" w:rsidRPr="00DB643A" w:rsidRDefault="00DB643A" w:rsidP="00DB643A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детей без надзора взрослых;</w:t>
      </w:r>
    </w:p>
    <w:p w:rsidR="00DB643A" w:rsidRPr="00DB643A" w:rsidRDefault="00DB643A" w:rsidP="00DB643A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 незнакомых местах;</w:t>
      </w:r>
    </w:p>
    <w:p w:rsidR="00DB643A" w:rsidRPr="00DB643A" w:rsidRDefault="00DB643A" w:rsidP="00DB643A">
      <w:pPr>
        <w:numPr>
          <w:ilvl w:val="0"/>
          <w:numId w:val="2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на надувных матрацах, камерах и других плавательных средствах (без надзора взрослых).</w:t>
      </w:r>
    </w:p>
    <w:p w:rsidR="00DB643A" w:rsidRPr="00DB643A" w:rsidRDefault="00DB643A" w:rsidP="00DB643A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Необходимо соблюдать следующие правила: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Прежде чем войти в воду, сделайте разминку, выполнив несколько легких упражнений.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Постепенно входите в воду, убедившись в том, что температура воды комфортна для тела (не ниже установленной нормы).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Не нырять при недостаточной глубине водоёма, при необследованном дне (особенно головой вниз!), при нахождении вблизи других пловцов.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Продолжительность купания – не более 30 минут, при невысокой температуре воды – не более 5–6 минут.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При купании в естественном водоёме не заплывать за установленные знаки ограждения, не подплывать близко к моторным лодкам и прочим плавательным средствам.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Во избежание перегревания отдыхайте на пляже в головном уборе.</w:t>
      </w:r>
    </w:p>
    <w:p w:rsidR="00DB643A" w:rsidRPr="00DB643A" w:rsidRDefault="00DB643A" w:rsidP="00DB643A">
      <w:pPr>
        <w:numPr>
          <w:ilvl w:val="0"/>
          <w:numId w:val="3"/>
        </w:numPr>
        <w:spacing w:after="75" w:line="240" w:lineRule="auto"/>
        <w:ind w:left="270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color w:val="000000"/>
          <w:sz w:val="18"/>
          <w:szCs w:val="18"/>
          <w:lang w:eastAsia="ru-RU"/>
        </w:rPr>
        <w:t>Не допускать ситуаций неоправданного риска, шалости на воде.</w:t>
      </w:r>
    </w:p>
    <w:p w:rsidR="00DB643A" w:rsidRPr="00DB643A" w:rsidRDefault="00DB643A" w:rsidP="00DB643A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ru-RU"/>
        </w:rPr>
      </w:pPr>
      <w:r w:rsidRPr="00DB643A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9458F0" w:rsidRDefault="009458F0"/>
    <w:sectPr w:rsidR="0094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0D61"/>
    <w:multiLevelType w:val="multilevel"/>
    <w:tmpl w:val="0A7C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DB7C88"/>
    <w:multiLevelType w:val="multilevel"/>
    <w:tmpl w:val="9C32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A52367"/>
    <w:multiLevelType w:val="multilevel"/>
    <w:tmpl w:val="E2AE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3A"/>
    <w:rsid w:val="009458F0"/>
    <w:rsid w:val="00A10D9E"/>
    <w:rsid w:val="00D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0B00"/>
  <w15:chartTrackingRefBased/>
  <w15:docId w15:val="{5E215881-467F-47BA-B685-80A46B9A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</dc:creator>
  <cp:keywords/>
  <dc:description/>
  <cp:lastModifiedBy>Даши</cp:lastModifiedBy>
  <cp:revision>2</cp:revision>
  <dcterms:created xsi:type="dcterms:W3CDTF">2021-07-02T07:18:00Z</dcterms:created>
  <dcterms:modified xsi:type="dcterms:W3CDTF">2021-07-02T07:18:00Z</dcterms:modified>
</cp:coreProperties>
</file>